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6C4" w:rsidRPr="000916C4" w:rsidRDefault="000916C4" w:rsidP="000916C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6C4">
        <w:rPr>
          <w:rFonts w:ascii="Times New Roman" w:hAnsi="Times New Roman" w:cs="Times New Roman"/>
          <w:b/>
          <w:sz w:val="28"/>
          <w:szCs w:val="28"/>
        </w:rPr>
        <w:t>Консультация для воспитателей</w:t>
      </w:r>
    </w:p>
    <w:p w:rsidR="000916C4" w:rsidRPr="000916C4" w:rsidRDefault="000916C4" w:rsidP="000916C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6C4">
        <w:rPr>
          <w:rFonts w:ascii="Times New Roman" w:hAnsi="Times New Roman" w:cs="Times New Roman"/>
          <w:b/>
          <w:sz w:val="28"/>
          <w:szCs w:val="28"/>
        </w:rPr>
        <w:t>«Экспериментальная деятельность: развитие поисковой и познавательной мотивации»</w:t>
      </w:r>
    </w:p>
    <w:p w:rsidR="000916C4" w:rsidRPr="000916C4" w:rsidRDefault="000916C4" w:rsidP="000916C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916C4" w:rsidRDefault="000916C4" w:rsidP="000916C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0916C4">
        <w:rPr>
          <w:rFonts w:ascii="Times New Roman" w:hAnsi="Times New Roman" w:cs="Times New Roman"/>
          <w:sz w:val="28"/>
          <w:szCs w:val="28"/>
        </w:rPr>
        <w:t xml:space="preserve">«Детское экспериментирование претендует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916C4" w:rsidRPr="000916C4" w:rsidRDefault="000916C4" w:rsidP="000916C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0916C4">
        <w:rPr>
          <w:rFonts w:ascii="Times New Roman" w:hAnsi="Times New Roman" w:cs="Times New Roman"/>
          <w:sz w:val="28"/>
          <w:szCs w:val="28"/>
        </w:rPr>
        <w:t xml:space="preserve">на роль ведущей деятельности в период </w:t>
      </w:r>
    </w:p>
    <w:p w:rsidR="000916C4" w:rsidRDefault="000916C4" w:rsidP="000916C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0916C4">
        <w:rPr>
          <w:rFonts w:ascii="Times New Roman" w:hAnsi="Times New Roman" w:cs="Times New Roman"/>
          <w:sz w:val="28"/>
          <w:szCs w:val="28"/>
        </w:rPr>
        <w:t xml:space="preserve">дошкольного развития ребенка»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0916C4" w:rsidRPr="000916C4" w:rsidRDefault="000916C4" w:rsidP="000916C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bookmarkStart w:id="0" w:name="_GoBack"/>
      <w:bookmarkEnd w:id="0"/>
      <w:r w:rsidRPr="000916C4">
        <w:rPr>
          <w:rFonts w:ascii="Times New Roman" w:hAnsi="Times New Roman" w:cs="Times New Roman"/>
          <w:sz w:val="28"/>
          <w:szCs w:val="28"/>
        </w:rPr>
        <w:t>Н.Н. Подьяков, 1995</w:t>
      </w:r>
    </w:p>
    <w:p w:rsidR="000916C4" w:rsidRPr="000916C4" w:rsidRDefault="000916C4" w:rsidP="000916C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916C4" w:rsidRPr="000916C4" w:rsidRDefault="000916C4" w:rsidP="000916C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16C4">
        <w:rPr>
          <w:rFonts w:ascii="Times New Roman" w:hAnsi="Times New Roman" w:cs="Times New Roman"/>
          <w:sz w:val="28"/>
          <w:szCs w:val="28"/>
        </w:rPr>
        <w:t xml:space="preserve">Эксперимент (от лат. experimentum - опыт, проба) один из основных методов познания, при помощи которого в контролируемых и управляемых условиях исследуются явления природы или общества.                                                 </w:t>
      </w:r>
    </w:p>
    <w:p w:rsidR="000916C4" w:rsidRPr="000916C4" w:rsidRDefault="000916C4" w:rsidP="000916C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16C4">
        <w:rPr>
          <w:rFonts w:ascii="Times New Roman" w:hAnsi="Times New Roman" w:cs="Times New Roman"/>
          <w:sz w:val="28"/>
          <w:szCs w:val="28"/>
        </w:rPr>
        <w:t xml:space="preserve">Главное достоинство экспериментально-исследовательской деятельности заключается в том, что она близка дошкольникам (дошкольники – прирожденные исследователи), и дает детям реальные представления о различных сторонах изучаемого объекта, о его взаимоотношениях с другими объектами окружающей среды. В процессе эксперимента помимо развития познавательной деятельности, идет развитие психических процессов - обогащение памяти, речи, активизация мышления, умственных умений, так как постоянно возникает необходимость совершать операции анализа и синтеза, сравнения и классификации, необходимость давать отчет об увиденном, формулировать обнаруженные закономерности и выводы; происходит не только ознакомление ребенка с новыми фактами, но и накопление фонда умственных приемов и операций. </w:t>
      </w:r>
    </w:p>
    <w:p w:rsidR="000916C4" w:rsidRPr="000916C4" w:rsidRDefault="000916C4" w:rsidP="000916C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16C4">
        <w:rPr>
          <w:rFonts w:ascii="Times New Roman" w:hAnsi="Times New Roman" w:cs="Times New Roman"/>
          <w:sz w:val="28"/>
          <w:szCs w:val="28"/>
        </w:rPr>
        <w:t xml:space="preserve">Кроме того, следует отметить положительное влияние экспериментально-исследовательской деятельности на эмоциональную сферу ребенка, на развитие творческих способностей, формирование трудовых навыков, умение доводить начатое до победного конца. Дети очень любят экспериментировать. Это объясняется тем, что им присуще наглядно-действенное и наглядно-образное мышление. Поэтому экспериментально - исследовательская деятельность, как никакой другой метод, удовлетворяет возрастным особенностям. </w:t>
      </w:r>
    </w:p>
    <w:p w:rsidR="000916C4" w:rsidRPr="000916C4" w:rsidRDefault="000916C4" w:rsidP="000916C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16C4">
        <w:rPr>
          <w:rFonts w:ascii="Times New Roman" w:hAnsi="Times New Roman" w:cs="Times New Roman"/>
          <w:sz w:val="28"/>
          <w:szCs w:val="28"/>
        </w:rPr>
        <w:t xml:space="preserve">В дошкольном возрасте экспериментирование является ведущим, а в первые три года – практически единственным способом познания мира. Успешность подготовки детей к школе в значительной степени зависит от уровня сенсорного развития детей, от того, насколько совершенно ребѐнок слышит, видит, осязает окружающее. </w:t>
      </w:r>
    </w:p>
    <w:p w:rsidR="000916C4" w:rsidRPr="000916C4" w:rsidRDefault="000916C4" w:rsidP="000916C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16C4">
        <w:rPr>
          <w:rFonts w:ascii="Times New Roman" w:hAnsi="Times New Roman" w:cs="Times New Roman"/>
          <w:sz w:val="28"/>
          <w:szCs w:val="28"/>
        </w:rPr>
        <w:t>Цели экспериментирования</w:t>
      </w:r>
    </w:p>
    <w:p w:rsidR="000916C4" w:rsidRPr="000916C4" w:rsidRDefault="000916C4" w:rsidP="000916C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16C4">
        <w:rPr>
          <w:rFonts w:ascii="Times New Roman" w:hAnsi="Times New Roman" w:cs="Times New Roman"/>
          <w:sz w:val="28"/>
          <w:szCs w:val="28"/>
        </w:rPr>
        <w:t>•</w:t>
      </w:r>
      <w:r w:rsidRPr="000916C4">
        <w:rPr>
          <w:rFonts w:ascii="Times New Roman" w:hAnsi="Times New Roman" w:cs="Times New Roman"/>
          <w:sz w:val="28"/>
          <w:szCs w:val="28"/>
        </w:rPr>
        <w:tab/>
        <w:t xml:space="preserve">Поддерживать интерес дошкольников к окружающей среде, удовлетворять детскую любознательность. </w:t>
      </w:r>
    </w:p>
    <w:p w:rsidR="000916C4" w:rsidRPr="000916C4" w:rsidRDefault="000916C4" w:rsidP="000916C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16C4">
        <w:rPr>
          <w:rFonts w:ascii="Times New Roman" w:hAnsi="Times New Roman" w:cs="Times New Roman"/>
          <w:sz w:val="28"/>
          <w:szCs w:val="28"/>
        </w:rPr>
        <w:t>•</w:t>
      </w:r>
      <w:r w:rsidRPr="000916C4">
        <w:rPr>
          <w:rFonts w:ascii="Times New Roman" w:hAnsi="Times New Roman" w:cs="Times New Roman"/>
          <w:sz w:val="28"/>
          <w:szCs w:val="28"/>
        </w:rPr>
        <w:tab/>
        <w:t xml:space="preserve"> Развивать у детей познавательные способности (анализ, синтез, классификация, сравнение, обобщение); </w:t>
      </w:r>
    </w:p>
    <w:p w:rsidR="000916C4" w:rsidRPr="000916C4" w:rsidRDefault="000916C4" w:rsidP="000916C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16C4">
        <w:rPr>
          <w:rFonts w:ascii="Times New Roman" w:hAnsi="Times New Roman" w:cs="Times New Roman"/>
          <w:sz w:val="28"/>
          <w:szCs w:val="28"/>
        </w:rPr>
        <w:t>•</w:t>
      </w:r>
      <w:r w:rsidRPr="000916C4">
        <w:rPr>
          <w:rFonts w:ascii="Times New Roman" w:hAnsi="Times New Roman" w:cs="Times New Roman"/>
          <w:sz w:val="28"/>
          <w:szCs w:val="28"/>
        </w:rPr>
        <w:tab/>
        <w:t xml:space="preserve"> Развивать мышление, речь – суждение в процессе познавательно – исследовательской деятельности: в выдвижении предположений, отборе </w:t>
      </w:r>
      <w:r w:rsidRPr="000916C4">
        <w:rPr>
          <w:rFonts w:ascii="Times New Roman" w:hAnsi="Times New Roman" w:cs="Times New Roman"/>
          <w:sz w:val="28"/>
          <w:szCs w:val="28"/>
        </w:rPr>
        <w:lastRenderedPageBreak/>
        <w:t xml:space="preserve">способов проверки, достижении результата, их интерпретации и применении в деятельности. </w:t>
      </w:r>
    </w:p>
    <w:p w:rsidR="000916C4" w:rsidRPr="000916C4" w:rsidRDefault="000916C4" w:rsidP="000916C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16C4">
        <w:rPr>
          <w:rFonts w:ascii="Times New Roman" w:hAnsi="Times New Roman" w:cs="Times New Roman"/>
          <w:sz w:val="28"/>
          <w:szCs w:val="28"/>
        </w:rPr>
        <w:t>•</w:t>
      </w:r>
      <w:r w:rsidRPr="000916C4">
        <w:rPr>
          <w:rFonts w:ascii="Times New Roman" w:hAnsi="Times New Roman" w:cs="Times New Roman"/>
          <w:sz w:val="28"/>
          <w:szCs w:val="28"/>
        </w:rPr>
        <w:tab/>
        <w:t xml:space="preserve"> Продолжать воспитывать стремление сохранять и оберегать природный мир, видеть его красоту, следовать доступным экологическим правилам в деятельности и поведении. </w:t>
      </w:r>
    </w:p>
    <w:p w:rsidR="000916C4" w:rsidRPr="000916C4" w:rsidRDefault="000916C4" w:rsidP="000916C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16C4">
        <w:rPr>
          <w:rFonts w:ascii="Times New Roman" w:hAnsi="Times New Roman" w:cs="Times New Roman"/>
          <w:sz w:val="28"/>
          <w:szCs w:val="28"/>
        </w:rPr>
        <w:t>•</w:t>
      </w:r>
      <w:r w:rsidRPr="000916C4">
        <w:rPr>
          <w:rFonts w:ascii="Times New Roman" w:hAnsi="Times New Roman" w:cs="Times New Roman"/>
          <w:sz w:val="28"/>
          <w:szCs w:val="28"/>
        </w:rPr>
        <w:tab/>
        <w:t xml:space="preserve"> Формировать опыт выполнения правил техники безопасности при проведении опытов и экспериментов. </w:t>
      </w:r>
    </w:p>
    <w:p w:rsidR="000916C4" w:rsidRPr="000916C4" w:rsidRDefault="000916C4" w:rsidP="000916C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16C4">
        <w:rPr>
          <w:rFonts w:ascii="Times New Roman" w:hAnsi="Times New Roman" w:cs="Times New Roman"/>
          <w:sz w:val="28"/>
          <w:szCs w:val="28"/>
        </w:rPr>
        <w:t>Виды детского экспериментирования (по Н.Н. Поддьякову)</w:t>
      </w:r>
    </w:p>
    <w:p w:rsidR="000916C4" w:rsidRPr="000916C4" w:rsidRDefault="000916C4" w:rsidP="000916C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16C4">
        <w:rPr>
          <w:rFonts w:ascii="Times New Roman" w:hAnsi="Times New Roman" w:cs="Times New Roman"/>
          <w:sz w:val="28"/>
          <w:szCs w:val="28"/>
        </w:rPr>
        <w:t>1.</w:t>
      </w:r>
      <w:r w:rsidRPr="000916C4">
        <w:rPr>
          <w:rFonts w:ascii="Times New Roman" w:hAnsi="Times New Roman" w:cs="Times New Roman"/>
          <w:sz w:val="28"/>
          <w:szCs w:val="28"/>
        </w:rPr>
        <w:tab/>
        <w:t xml:space="preserve">Бескорыстное экспериментирование (активность исходит от ребенка): направлено на выяснение связей и отношений безотносительно к решению какой-либо практической задачи. В его основе лежит потребность ребенка в получении новых знаний, сведений об объекте. Познание здесь осуществляется ради самого процесса познания. </w:t>
      </w:r>
    </w:p>
    <w:p w:rsidR="000916C4" w:rsidRPr="000916C4" w:rsidRDefault="000916C4" w:rsidP="000916C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16C4">
        <w:rPr>
          <w:rFonts w:ascii="Times New Roman" w:hAnsi="Times New Roman" w:cs="Times New Roman"/>
          <w:sz w:val="28"/>
          <w:szCs w:val="28"/>
        </w:rPr>
        <w:t>2.</w:t>
      </w:r>
      <w:r w:rsidRPr="000916C4">
        <w:rPr>
          <w:rFonts w:ascii="Times New Roman" w:hAnsi="Times New Roman" w:cs="Times New Roman"/>
          <w:sz w:val="28"/>
          <w:szCs w:val="28"/>
        </w:rPr>
        <w:tab/>
        <w:t xml:space="preserve">Утилитарное экспериментирование (организуется взрослым),направлено на решение какойлибо практической задачи. В данном случае процесс познания объекта осуществляется ребенком с целью получения новых знаний для и достижения практического результата. </w:t>
      </w:r>
    </w:p>
    <w:p w:rsidR="000916C4" w:rsidRPr="000916C4" w:rsidRDefault="000916C4" w:rsidP="000916C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16C4">
        <w:rPr>
          <w:rFonts w:ascii="Times New Roman" w:hAnsi="Times New Roman" w:cs="Times New Roman"/>
          <w:sz w:val="28"/>
          <w:szCs w:val="28"/>
        </w:rPr>
        <w:t>Задачами экспериментальной деятельности дошкольника являются:</w:t>
      </w:r>
    </w:p>
    <w:p w:rsidR="000916C4" w:rsidRPr="000916C4" w:rsidRDefault="000916C4" w:rsidP="000916C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16C4">
        <w:rPr>
          <w:rFonts w:ascii="Times New Roman" w:hAnsi="Times New Roman" w:cs="Times New Roman"/>
          <w:sz w:val="28"/>
          <w:szCs w:val="28"/>
        </w:rPr>
        <w:t>1.</w:t>
      </w:r>
      <w:r w:rsidRPr="000916C4">
        <w:rPr>
          <w:rFonts w:ascii="Times New Roman" w:hAnsi="Times New Roman" w:cs="Times New Roman"/>
          <w:sz w:val="28"/>
          <w:szCs w:val="28"/>
        </w:rPr>
        <w:tab/>
        <w:t xml:space="preserve">Расширение представлений детей о физических свойствах окружающего мира: - знакомство с различными свойствами веществ (твердость, мягкость, сыпучесть, вязкость, плавучесть, растворимость); - знакомство с основными видами и характеристиками движения (скорость, направление); </w:t>
      </w:r>
    </w:p>
    <w:p w:rsidR="000916C4" w:rsidRPr="000916C4" w:rsidRDefault="000916C4" w:rsidP="000916C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16C4">
        <w:rPr>
          <w:rFonts w:ascii="Times New Roman" w:hAnsi="Times New Roman" w:cs="Times New Roman"/>
          <w:sz w:val="28"/>
          <w:szCs w:val="28"/>
        </w:rPr>
        <w:t>2.</w:t>
      </w:r>
      <w:r w:rsidRPr="000916C4">
        <w:rPr>
          <w:rFonts w:ascii="Times New Roman" w:hAnsi="Times New Roman" w:cs="Times New Roman"/>
          <w:sz w:val="28"/>
          <w:szCs w:val="28"/>
        </w:rPr>
        <w:tab/>
        <w:t xml:space="preserve"> Развитие представлений об основных физических явлениях (отражение, преломление света, магнитное притяжение); </w:t>
      </w:r>
    </w:p>
    <w:p w:rsidR="000916C4" w:rsidRPr="000916C4" w:rsidRDefault="000916C4" w:rsidP="000916C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16C4">
        <w:rPr>
          <w:rFonts w:ascii="Times New Roman" w:hAnsi="Times New Roman" w:cs="Times New Roman"/>
          <w:sz w:val="28"/>
          <w:szCs w:val="28"/>
        </w:rPr>
        <w:t>3.</w:t>
      </w:r>
      <w:r w:rsidRPr="000916C4">
        <w:rPr>
          <w:rFonts w:ascii="Times New Roman" w:hAnsi="Times New Roman" w:cs="Times New Roman"/>
          <w:sz w:val="28"/>
          <w:szCs w:val="28"/>
        </w:rPr>
        <w:tab/>
        <w:t xml:space="preserve">Развитие представлений детей о некоторых факторах среды (свет, температура воздуха и еѐ изменчивость; вода-переход в различные состояния: жидкое, твердое, газообразное их отличие друг от друга; воздух- его давление и сила; почва- состав, влажность, сухость) ; </w:t>
      </w:r>
    </w:p>
    <w:p w:rsidR="000916C4" w:rsidRPr="000916C4" w:rsidRDefault="000916C4" w:rsidP="000916C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16C4">
        <w:rPr>
          <w:rFonts w:ascii="Times New Roman" w:hAnsi="Times New Roman" w:cs="Times New Roman"/>
          <w:sz w:val="28"/>
          <w:szCs w:val="28"/>
        </w:rPr>
        <w:t>4.</w:t>
      </w:r>
      <w:r w:rsidRPr="000916C4">
        <w:rPr>
          <w:rFonts w:ascii="Times New Roman" w:hAnsi="Times New Roman" w:cs="Times New Roman"/>
          <w:sz w:val="28"/>
          <w:szCs w:val="28"/>
        </w:rPr>
        <w:tab/>
        <w:t xml:space="preserve">Расширение представлений об использовании человеком факторов природной среды: солнце, земля, воздух, вода, растения и животные - для удовлетворения своих потребностей; </w:t>
      </w:r>
    </w:p>
    <w:p w:rsidR="000916C4" w:rsidRPr="000916C4" w:rsidRDefault="000916C4" w:rsidP="000916C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16C4">
        <w:rPr>
          <w:rFonts w:ascii="Times New Roman" w:hAnsi="Times New Roman" w:cs="Times New Roman"/>
          <w:sz w:val="28"/>
          <w:szCs w:val="28"/>
        </w:rPr>
        <w:t>5.</w:t>
      </w:r>
      <w:r w:rsidRPr="000916C4">
        <w:rPr>
          <w:rFonts w:ascii="Times New Roman" w:hAnsi="Times New Roman" w:cs="Times New Roman"/>
          <w:sz w:val="28"/>
          <w:szCs w:val="28"/>
        </w:rPr>
        <w:tab/>
        <w:t xml:space="preserve"> Расширение знаний детей о значимости воды и воздуха в жизни человека; </w:t>
      </w:r>
    </w:p>
    <w:p w:rsidR="000916C4" w:rsidRPr="000916C4" w:rsidRDefault="000916C4" w:rsidP="000916C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16C4">
        <w:rPr>
          <w:rFonts w:ascii="Times New Roman" w:hAnsi="Times New Roman" w:cs="Times New Roman"/>
          <w:sz w:val="28"/>
          <w:szCs w:val="28"/>
        </w:rPr>
        <w:t>6.</w:t>
      </w:r>
      <w:r w:rsidRPr="000916C4">
        <w:rPr>
          <w:rFonts w:ascii="Times New Roman" w:hAnsi="Times New Roman" w:cs="Times New Roman"/>
          <w:sz w:val="28"/>
          <w:szCs w:val="28"/>
        </w:rPr>
        <w:tab/>
        <w:t xml:space="preserve"> Знакомство детей со свойствами почвы и входящих в еѐ состав песок и глину; </w:t>
      </w:r>
    </w:p>
    <w:p w:rsidR="000916C4" w:rsidRPr="000916C4" w:rsidRDefault="000916C4" w:rsidP="000916C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16C4">
        <w:rPr>
          <w:rFonts w:ascii="Times New Roman" w:hAnsi="Times New Roman" w:cs="Times New Roman"/>
          <w:sz w:val="28"/>
          <w:szCs w:val="28"/>
        </w:rPr>
        <w:t>7.</w:t>
      </w:r>
      <w:r w:rsidRPr="000916C4">
        <w:rPr>
          <w:rFonts w:ascii="Times New Roman" w:hAnsi="Times New Roman" w:cs="Times New Roman"/>
          <w:sz w:val="28"/>
          <w:szCs w:val="28"/>
        </w:rPr>
        <w:tab/>
        <w:t xml:space="preserve">Формирование опыта выполнения правил техники безопасности при проведении физических экспериментов; </w:t>
      </w:r>
    </w:p>
    <w:p w:rsidR="000916C4" w:rsidRPr="000916C4" w:rsidRDefault="000916C4" w:rsidP="000916C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16C4">
        <w:rPr>
          <w:rFonts w:ascii="Times New Roman" w:hAnsi="Times New Roman" w:cs="Times New Roman"/>
          <w:sz w:val="28"/>
          <w:szCs w:val="28"/>
        </w:rPr>
        <w:t>8.</w:t>
      </w:r>
      <w:r w:rsidRPr="000916C4">
        <w:rPr>
          <w:rFonts w:ascii="Times New Roman" w:hAnsi="Times New Roman" w:cs="Times New Roman"/>
          <w:sz w:val="28"/>
          <w:szCs w:val="28"/>
        </w:rPr>
        <w:tab/>
        <w:t xml:space="preserve"> Развитие эмоционально-ценностного отношения к окружающему миру.</w:t>
      </w:r>
    </w:p>
    <w:p w:rsidR="000916C4" w:rsidRPr="000916C4" w:rsidRDefault="000916C4" w:rsidP="000916C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16C4">
        <w:rPr>
          <w:rFonts w:ascii="Times New Roman" w:hAnsi="Times New Roman" w:cs="Times New Roman"/>
          <w:sz w:val="28"/>
          <w:szCs w:val="28"/>
        </w:rPr>
        <w:t xml:space="preserve">Экспериментально- исследовательская деятельность в дошкольном учреждении может осуществляться в разных формах: </w:t>
      </w:r>
    </w:p>
    <w:p w:rsidR="000916C4" w:rsidRPr="000916C4" w:rsidRDefault="000916C4" w:rsidP="000916C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16C4">
        <w:rPr>
          <w:rFonts w:ascii="Times New Roman" w:hAnsi="Times New Roman" w:cs="Times New Roman"/>
          <w:sz w:val="28"/>
          <w:szCs w:val="28"/>
        </w:rPr>
        <w:t></w:t>
      </w:r>
      <w:r w:rsidRPr="000916C4">
        <w:rPr>
          <w:rFonts w:ascii="Times New Roman" w:hAnsi="Times New Roman" w:cs="Times New Roman"/>
          <w:sz w:val="28"/>
          <w:szCs w:val="28"/>
        </w:rPr>
        <w:tab/>
        <w:t xml:space="preserve">Познавательное занятие или часть занятия; </w:t>
      </w:r>
    </w:p>
    <w:p w:rsidR="000916C4" w:rsidRPr="000916C4" w:rsidRDefault="000916C4" w:rsidP="000916C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16C4">
        <w:rPr>
          <w:rFonts w:ascii="Times New Roman" w:hAnsi="Times New Roman" w:cs="Times New Roman"/>
          <w:sz w:val="28"/>
          <w:szCs w:val="28"/>
        </w:rPr>
        <w:t></w:t>
      </w:r>
      <w:r w:rsidRPr="000916C4">
        <w:rPr>
          <w:rFonts w:ascii="Times New Roman" w:hAnsi="Times New Roman" w:cs="Times New Roman"/>
          <w:sz w:val="28"/>
          <w:szCs w:val="28"/>
        </w:rPr>
        <w:tab/>
        <w:t xml:space="preserve"> Совместная исследовательская деятельность (опыты, эксперименты); </w:t>
      </w:r>
    </w:p>
    <w:p w:rsidR="000916C4" w:rsidRPr="000916C4" w:rsidRDefault="000916C4" w:rsidP="000916C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16C4">
        <w:rPr>
          <w:rFonts w:ascii="Times New Roman" w:hAnsi="Times New Roman" w:cs="Times New Roman"/>
          <w:sz w:val="28"/>
          <w:szCs w:val="28"/>
        </w:rPr>
        <w:t></w:t>
      </w:r>
      <w:r w:rsidRPr="000916C4">
        <w:rPr>
          <w:rFonts w:ascii="Times New Roman" w:hAnsi="Times New Roman" w:cs="Times New Roman"/>
          <w:sz w:val="28"/>
          <w:szCs w:val="28"/>
        </w:rPr>
        <w:tab/>
        <w:t xml:space="preserve">Наблюдение, труд в уголке и на участке; </w:t>
      </w:r>
    </w:p>
    <w:p w:rsidR="000916C4" w:rsidRPr="000916C4" w:rsidRDefault="000916C4" w:rsidP="000916C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16C4">
        <w:rPr>
          <w:rFonts w:ascii="Times New Roman" w:hAnsi="Times New Roman" w:cs="Times New Roman"/>
          <w:sz w:val="28"/>
          <w:szCs w:val="28"/>
        </w:rPr>
        <w:lastRenderedPageBreak/>
        <w:t></w:t>
      </w:r>
      <w:r w:rsidRPr="000916C4">
        <w:rPr>
          <w:rFonts w:ascii="Times New Roman" w:hAnsi="Times New Roman" w:cs="Times New Roman"/>
          <w:sz w:val="28"/>
          <w:szCs w:val="28"/>
        </w:rPr>
        <w:tab/>
        <w:t>Совместная деятельность взрослого с детьми по преобразованию рукотворного мира (художественно-продуктивная деятельность);</w:t>
      </w:r>
    </w:p>
    <w:p w:rsidR="000916C4" w:rsidRPr="000916C4" w:rsidRDefault="000916C4" w:rsidP="000916C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16C4">
        <w:rPr>
          <w:rFonts w:ascii="Times New Roman" w:hAnsi="Times New Roman" w:cs="Times New Roman"/>
          <w:sz w:val="28"/>
          <w:szCs w:val="28"/>
        </w:rPr>
        <w:t></w:t>
      </w:r>
      <w:r w:rsidRPr="000916C4">
        <w:rPr>
          <w:rFonts w:ascii="Times New Roman" w:hAnsi="Times New Roman" w:cs="Times New Roman"/>
          <w:sz w:val="28"/>
          <w:szCs w:val="28"/>
        </w:rPr>
        <w:tab/>
        <w:t xml:space="preserve"> Развлечения. </w:t>
      </w:r>
    </w:p>
    <w:p w:rsidR="000916C4" w:rsidRPr="000916C4" w:rsidRDefault="000916C4" w:rsidP="000916C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16C4">
        <w:rPr>
          <w:rFonts w:ascii="Times New Roman" w:hAnsi="Times New Roman" w:cs="Times New Roman"/>
          <w:sz w:val="28"/>
          <w:szCs w:val="28"/>
        </w:rPr>
        <w:t>Классификация детского экспериментирования</w:t>
      </w:r>
    </w:p>
    <w:p w:rsidR="000916C4" w:rsidRPr="000916C4" w:rsidRDefault="000916C4" w:rsidP="000916C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16C4">
        <w:rPr>
          <w:rFonts w:ascii="Times New Roman" w:hAnsi="Times New Roman" w:cs="Times New Roman"/>
          <w:sz w:val="28"/>
          <w:szCs w:val="28"/>
        </w:rPr>
        <w:t>1.</w:t>
      </w:r>
      <w:r w:rsidRPr="000916C4">
        <w:rPr>
          <w:rFonts w:ascii="Times New Roman" w:hAnsi="Times New Roman" w:cs="Times New Roman"/>
          <w:sz w:val="28"/>
          <w:szCs w:val="28"/>
        </w:rPr>
        <w:tab/>
        <w:t xml:space="preserve">По характеру объектов, используемых в эксперименте: опыты: с растениями; с животными; с объектами неживой природы; </w:t>
      </w:r>
    </w:p>
    <w:p w:rsidR="000916C4" w:rsidRPr="000916C4" w:rsidRDefault="000916C4" w:rsidP="000916C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16C4">
        <w:rPr>
          <w:rFonts w:ascii="Times New Roman" w:hAnsi="Times New Roman" w:cs="Times New Roman"/>
          <w:sz w:val="28"/>
          <w:szCs w:val="28"/>
        </w:rPr>
        <w:t>2.</w:t>
      </w:r>
      <w:r w:rsidRPr="000916C4">
        <w:rPr>
          <w:rFonts w:ascii="Times New Roman" w:hAnsi="Times New Roman" w:cs="Times New Roman"/>
          <w:sz w:val="28"/>
          <w:szCs w:val="28"/>
        </w:rPr>
        <w:tab/>
        <w:t xml:space="preserve"> По месту проведения опытов: в групповой комнате; на участке; </w:t>
      </w:r>
    </w:p>
    <w:p w:rsidR="000916C4" w:rsidRPr="000916C4" w:rsidRDefault="000916C4" w:rsidP="000916C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16C4">
        <w:rPr>
          <w:rFonts w:ascii="Times New Roman" w:hAnsi="Times New Roman" w:cs="Times New Roman"/>
          <w:sz w:val="28"/>
          <w:szCs w:val="28"/>
        </w:rPr>
        <w:t>3.</w:t>
      </w:r>
      <w:r w:rsidRPr="000916C4">
        <w:rPr>
          <w:rFonts w:ascii="Times New Roman" w:hAnsi="Times New Roman" w:cs="Times New Roman"/>
          <w:sz w:val="28"/>
          <w:szCs w:val="28"/>
        </w:rPr>
        <w:tab/>
        <w:t xml:space="preserve"> По причине их проведения: случайные, запланированные, поставленные в ответ на вопрос ребенка. </w:t>
      </w:r>
    </w:p>
    <w:p w:rsidR="000916C4" w:rsidRPr="000916C4" w:rsidRDefault="000916C4" w:rsidP="000916C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16C4">
        <w:rPr>
          <w:rFonts w:ascii="Times New Roman" w:hAnsi="Times New Roman" w:cs="Times New Roman"/>
          <w:sz w:val="28"/>
          <w:szCs w:val="28"/>
        </w:rPr>
        <w:t>4.</w:t>
      </w:r>
      <w:r w:rsidRPr="000916C4">
        <w:rPr>
          <w:rFonts w:ascii="Times New Roman" w:hAnsi="Times New Roman" w:cs="Times New Roman"/>
          <w:sz w:val="28"/>
          <w:szCs w:val="28"/>
        </w:rPr>
        <w:tab/>
        <w:t xml:space="preserve"> По количеству наблюдений за одним и тем же объектом: однократные, многократные, или циклические </w:t>
      </w:r>
    </w:p>
    <w:p w:rsidR="000916C4" w:rsidRPr="000916C4" w:rsidRDefault="000916C4" w:rsidP="000916C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16C4">
        <w:rPr>
          <w:rFonts w:ascii="Times New Roman" w:hAnsi="Times New Roman" w:cs="Times New Roman"/>
          <w:sz w:val="28"/>
          <w:szCs w:val="28"/>
        </w:rPr>
        <w:t>5.</w:t>
      </w:r>
      <w:r w:rsidRPr="000916C4">
        <w:rPr>
          <w:rFonts w:ascii="Times New Roman" w:hAnsi="Times New Roman" w:cs="Times New Roman"/>
          <w:sz w:val="28"/>
          <w:szCs w:val="28"/>
        </w:rPr>
        <w:tab/>
        <w:t xml:space="preserve"> По количеству детей: индивидуальные, групповые, коллективные. </w:t>
      </w:r>
    </w:p>
    <w:p w:rsidR="000916C4" w:rsidRPr="000916C4" w:rsidRDefault="000916C4" w:rsidP="000916C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16C4">
        <w:rPr>
          <w:rFonts w:ascii="Times New Roman" w:hAnsi="Times New Roman" w:cs="Times New Roman"/>
          <w:sz w:val="28"/>
          <w:szCs w:val="28"/>
        </w:rPr>
        <w:t>6.</w:t>
      </w:r>
      <w:r w:rsidRPr="000916C4">
        <w:rPr>
          <w:rFonts w:ascii="Times New Roman" w:hAnsi="Times New Roman" w:cs="Times New Roman"/>
          <w:sz w:val="28"/>
          <w:szCs w:val="28"/>
        </w:rPr>
        <w:tab/>
        <w:t xml:space="preserve"> По характеру включения в педагогический процесс: эпизодические (проводимые от случая к случаю), систематические </w:t>
      </w:r>
    </w:p>
    <w:p w:rsidR="000916C4" w:rsidRPr="000916C4" w:rsidRDefault="000916C4" w:rsidP="000916C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16C4">
        <w:rPr>
          <w:rFonts w:ascii="Times New Roman" w:hAnsi="Times New Roman" w:cs="Times New Roman"/>
          <w:sz w:val="28"/>
          <w:szCs w:val="28"/>
        </w:rPr>
        <w:t>7.</w:t>
      </w:r>
      <w:r w:rsidRPr="000916C4">
        <w:rPr>
          <w:rFonts w:ascii="Times New Roman" w:hAnsi="Times New Roman" w:cs="Times New Roman"/>
          <w:sz w:val="28"/>
          <w:szCs w:val="28"/>
        </w:rPr>
        <w:tab/>
        <w:t xml:space="preserve"> По продолжительности: кратковременные (5-15 мин.), длительные (свыше 15 мин.) </w:t>
      </w:r>
    </w:p>
    <w:p w:rsidR="000916C4" w:rsidRPr="000916C4" w:rsidRDefault="000916C4" w:rsidP="000916C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16C4">
        <w:rPr>
          <w:rFonts w:ascii="Times New Roman" w:hAnsi="Times New Roman" w:cs="Times New Roman"/>
          <w:sz w:val="28"/>
          <w:szCs w:val="28"/>
        </w:rPr>
        <w:t>8.</w:t>
      </w:r>
      <w:r w:rsidRPr="000916C4">
        <w:rPr>
          <w:rFonts w:ascii="Times New Roman" w:hAnsi="Times New Roman" w:cs="Times New Roman"/>
          <w:sz w:val="28"/>
          <w:szCs w:val="28"/>
        </w:rPr>
        <w:tab/>
        <w:t xml:space="preserve"> По характеру познавательной деятельности детей: </w:t>
      </w:r>
    </w:p>
    <w:p w:rsidR="000916C4" w:rsidRPr="000916C4" w:rsidRDefault="000916C4" w:rsidP="000916C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16C4">
        <w:rPr>
          <w:rFonts w:ascii="Times New Roman" w:hAnsi="Times New Roman" w:cs="Times New Roman"/>
          <w:sz w:val="28"/>
          <w:szCs w:val="28"/>
        </w:rPr>
        <w:t>иллюстративные (детям все известно, и эксперимент только подтверждает знакомые факты),</w:t>
      </w:r>
    </w:p>
    <w:p w:rsidR="000916C4" w:rsidRPr="000916C4" w:rsidRDefault="000916C4" w:rsidP="000916C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16C4">
        <w:rPr>
          <w:rFonts w:ascii="Times New Roman" w:hAnsi="Times New Roman" w:cs="Times New Roman"/>
          <w:sz w:val="28"/>
          <w:szCs w:val="28"/>
        </w:rPr>
        <w:t xml:space="preserve">поисковые (дети не знают заранее, каков будет результат), </w:t>
      </w:r>
    </w:p>
    <w:p w:rsidR="000916C4" w:rsidRPr="000916C4" w:rsidRDefault="000916C4" w:rsidP="000916C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16C4">
        <w:rPr>
          <w:rFonts w:ascii="Times New Roman" w:hAnsi="Times New Roman" w:cs="Times New Roman"/>
          <w:sz w:val="28"/>
          <w:szCs w:val="28"/>
        </w:rPr>
        <w:t xml:space="preserve">решение познавательных задач; </w:t>
      </w:r>
    </w:p>
    <w:p w:rsidR="000916C4" w:rsidRPr="000916C4" w:rsidRDefault="000916C4" w:rsidP="000916C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16C4">
        <w:rPr>
          <w:rFonts w:ascii="Times New Roman" w:hAnsi="Times New Roman" w:cs="Times New Roman"/>
          <w:sz w:val="28"/>
          <w:szCs w:val="28"/>
        </w:rPr>
        <w:t>9.</w:t>
      </w:r>
      <w:r w:rsidRPr="000916C4">
        <w:rPr>
          <w:rFonts w:ascii="Times New Roman" w:hAnsi="Times New Roman" w:cs="Times New Roman"/>
          <w:sz w:val="28"/>
          <w:szCs w:val="28"/>
        </w:rPr>
        <w:tab/>
        <w:t>По месту в цикле: первичные, повторные, заключительные и итоговые;</w:t>
      </w:r>
    </w:p>
    <w:p w:rsidR="000916C4" w:rsidRPr="000916C4" w:rsidRDefault="000916C4" w:rsidP="000916C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16C4">
        <w:rPr>
          <w:rFonts w:ascii="Times New Roman" w:hAnsi="Times New Roman" w:cs="Times New Roman"/>
          <w:sz w:val="28"/>
          <w:szCs w:val="28"/>
        </w:rPr>
        <w:t>10.</w:t>
      </w:r>
      <w:r w:rsidRPr="000916C4">
        <w:rPr>
          <w:rFonts w:ascii="Times New Roman" w:hAnsi="Times New Roman" w:cs="Times New Roman"/>
          <w:sz w:val="28"/>
          <w:szCs w:val="28"/>
        </w:rPr>
        <w:tab/>
        <w:t xml:space="preserve">По способу применения: демонстрационные, фронтальные; </w:t>
      </w:r>
    </w:p>
    <w:p w:rsidR="000916C4" w:rsidRPr="000916C4" w:rsidRDefault="000916C4" w:rsidP="000916C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16C4">
        <w:rPr>
          <w:rFonts w:ascii="Times New Roman" w:hAnsi="Times New Roman" w:cs="Times New Roman"/>
          <w:sz w:val="28"/>
          <w:szCs w:val="28"/>
        </w:rPr>
        <w:t>11.</w:t>
      </w:r>
      <w:r w:rsidRPr="000916C4">
        <w:rPr>
          <w:rFonts w:ascii="Times New Roman" w:hAnsi="Times New Roman" w:cs="Times New Roman"/>
          <w:sz w:val="28"/>
          <w:szCs w:val="28"/>
        </w:rPr>
        <w:tab/>
        <w:t xml:space="preserve"> По характеру мыслительных операций: констатирующие (позволяющие увидеть одно состояние объекта или одно явление вне связи с другими объектами и явлениями), сравнительные (позволяющие увидеть динамику процесса или отметить изменения в состоянии объекта), обобщающие (эксперименты, в которых прослеживаются общие закономерности процесса, изучаемого ранее по отдельным этапам). </w:t>
      </w:r>
    </w:p>
    <w:p w:rsidR="000916C4" w:rsidRPr="000916C4" w:rsidRDefault="000916C4" w:rsidP="000916C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16C4">
        <w:rPr>
          <w:rFonts w:ascii="Times New Roman" w:hAnsi="Times New Roman" w:cs="Times New Roman"/>
          <w:sz w:val="28"/>
          <w:szCs w:val="28"/>
        </w:rPr>
        <w:t>Особенности организации детского экспериментирования в ДОУ</w:t>
      </w:r>
    </w:p>
    <w:p w:rsidR="000916C4" w:rsidRPr="000916C4" w:rsidRDefault="000916C4" w:rsidP="000916C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16C4">
        <w:rPr>
          <w:rFonts w:ascii="Times New Roman" w:hAnsi="Times New Roman" w:cs="Times New Roman"/>
          <w:sz w:val="28"/>
          <w:szCs w:val="28"/>
        </w:rPr>
        <w:t></w:t>
      </w:r>
      <w:r w:rsidRPr="000916C4">
        <w:rPr>
          <w:rFonts w:ascii="Times New Roman" w:hAnsi="Times New Roman" w:cs="Times New Roman"/>
          <w:sz w:val="28"/>
          <w:szCs w:val="28"/>
        </w:rPr>
        <w:tab/>
        <w:t>Эксперимент должен быть непродолжителен по времени.</w:t>
      </w:r>
    </w:p>
    <w:p w:rsidR="000916C4" w:rsidRPr="000916C4" w:rsidRDefault="000916C4" w:rsidP="000916C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16C4">
        <w:rPr>
          <w:rFonts w:ascii="Times New Roman" w:hAnsi="Times New Roman" w:cs="Times New Roman"/>
          <w:sz w:val="28"/>
          <w:szCs w:val="28"/>
        </w:rPr>
        <w:t></w:t>
      </w:r>
      <w:r w:rsidRPr="000916C4">
        <w:rPr>
          <w:rFonts w:ascii="Times New Roman" w:hAnsi="Times New Roman" w:cs="Times New Roman"/>
          <w:sz w:val="28"/>
          <w:szCs w:val="28"/>
        </w:rPr>
        <w:tab/>
        <w:t xml:space="preserve">Необходимо учитывать то, что дошкольникам трудно работать без речевого сопровождения (поскольку именно в старшем дошкольном возрасте дети проходят стадию проговаривания своих действий вслух). </w:t>
      </w:r>
    </w:p>
    <w:p w:rsidR="000916C4" w:rsidRPr="000916C4" w:rsidRDefault="000916C4" w:rsidP="000916C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16C4">
        <w:rPr>
          <w:rFonts w:ascii="Times New Roman" w:hAnsi="Times New Roman" w:cs="Times New Roman"/>
          <w:sz w:val="28"/>
          <w:szCs w:val="28"/>
        </w:rPr>
        <w:t></w:t>
      </w:r>
      <w:r w:rsidRPr="000916C4">
        <w:rPr>
          <w:rFonts w:ascii="Times New Roman" w:hAnsi="Times New Roman" w:cs="Times New Roman"/>
          <w:sz w:val="28"/>
          <w:szCs w:val="28"/>
        </w:rPr>
        <w:tab/>
        <w:t xml:space="preserve">Важно учитывать также индивидуальные различия детей (темп работы, утомляемость). </w:t>
      </w:r>
    </w:p>
    <w:p w:rsidR="000916C4" w:rsidRPr="000916C4" w:rsidRDefault="000916C4" w:rsidP="000916C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16C4">
        <w:rPr>
          <w:rFonts w:ascii="Times New Roman" w:hAnsi="Times New Roman" w:cs="Times New Roman"/>
          <w:sz w:val="28"/>
          <w:szCs w:val="28"/>
        </w:rPr>
        <w:t></w:t>
      </w:r>
      <w:r w:rsidRPr="000916C4">
        <w:rPr>
          <w:rFonts w:ascii="Times New Roman" w:hAnsi="Times New Roman" w:cs="Times New Roman"/>
          <w:sz w:val="28"/>
          <w:szCs w:val="28"/>
        </w:rPr>
        <w:tab/>
        <w:t xml:space="preserve">Необходимо учитывать право ребѐнка на ошибку и применять адекватные способы вовлечения детей в работу, особенно тех, у которых ещѐ не сформировались навыки (дробление одной процедуры на несколько мелких действий, поручаемых разным ребятам, совместная работа воспитателя и детей, помощь воспитателя детям, работа воспитателя по указанию детей, сознательное допущение воспитателем неточностей в работе и т.д.). </w:t>
      </w:r>
    </w:p>
    <w:p w:rsidR="000916C4" w:rsidRPr="000916C4" w:rsidRDefault="000916C4" w:rsidP="000916C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16C4">
        <w:rPr>
          <w:rFonts w:ascii="Times New Roman" w:hAnsi="Times New Roman" w:cs="Times New Roman"/>
          <w:sz w:val="28"/>
          <w:szCs w:val="28"/>
        </w:rPr>
        <w:lastRenderedPageBreak/>
        <w:t></w:t>
      </w:r>
      <w:r w:rsidRPr="000916C4">
        <w:rPr>
          <w:rFonts w:ascii="Times New Roman" w:hAnsi="Times New Roman" w:cs="Times New Roman"/>
          <w:sz w:val="28"/>
          <w:szCs w:val="28"/>
        </w:rPr>
        <w:tab/>
        <w:t xml:space="preserve">В работе с детьми нужно стараться не проводить чѐткой границы между обыденной жизнью и обучением, потому что эксперименты – это не самоцель, а способ ознакомления с миром. </w:t>
      </w:r>
    </w:p>
    <w:p w:rsidR="000916C4" w:rsidRPr="000916C4" w:rsidRDefault="000916C4" w:rsidP="000916C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16C4">
        <w:rPr>
          <w:rFonts w:ascii="Times New Roman" w:hAnsi="Times New Roman" w:cs="Times New Roman"/>
          <w:sz w:val="28"/>
          <w:szCs w:val="28"/>
        </w:rPr>
        <w:t></w:t>
      </w:r>
      <w:r w:rsidRPr="000916C4">
        <w:rPr>
          <w:rFonts w:ascii="Times New Roman" w:hAnsi="Times New Roman" w:cs="Times New Roman"/>
          <w:sz w:val="28"/>
          <w:szCs w:val="28"/>
        </w:rPr>
        <w:tab/>
        <w:t xml:space="preserve">Необходимо также учитывать возрастные особенности детей </w:t>
      </w:r>
    </w:p>
    <w:p w:rsidR="000916C4" w:rsidRPr="000916C4" w:rsidRDefault="000916C4" w:rsidP="000916C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16C4">
        <w:rPr>
          <w:rFonts w:ascii="Times New Roman" w:hAnsi="Times New Roman" w:cs="Times New Roman"/>
          <w:sz w:val="28"/>
          <w:szCs w:val="28"/>
        </w:rPr>
        <w:t></w:t>
      </w:r>
      <w:r w:rsidRPr="000916C4">
        <w:rPr>
          <w:rFonts w:ascii="Times New Roman" w:hAnsi="Times New Roman" w:cs="Times New Roman"/>
          <w:sz w:val="28"/>
          <w:szCs w:val="28"/>
        </w:rPr>
        <w:tab/>
        <w:t xml:space="preserve">Создание условий для детского экспериментирования (исследовательские центры, центры науки) </w:t>
      </w:r>
    </w:p>
    <w:p w:rsidR="000916C4" w:rsidRPr="000916C4" w:rsidRDefault="000916C4" w:rsidP="000916C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16C4">
        <w:rPr>
          <w:rFonts w:ascii="Times New Roman" w:hAnsi="Times New Roman" w:cs="Times New Roman"/>
          <w:sz w:val="28"/>
          <w:szCs w:val="28"/>
        </w:rPr>
        <w:t>Технология организации совместной экспериментально-исследовательской деятельности с детьми дошкольного возраста</w:t>
      </w:r>
    </w:p>
    <w:p w:rsidR="000916C4" w:rsidRPr="000916C4" w:rsidRDefault="000916C4" w:rsidP="000916C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916C4" w:rsidRPr="000916C4" w:rsidRDefault="000916C4" w:rsidP="000916C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16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16C4" w:rsidRPr="000916C4" w:rsidRDefault="000916C4" w:rsidP="000916C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16C4">
        <w:rPr>
          <w:rFonts w:ascii="Times New Roman" w:hAnsi="Times New Roman" w:cs="Times New Roman"/>
          <w:sz w:val="28"/>
          <w:szCs w:val="28"/>
        </w:rPr>
        <w:t>Методы и приемы</w:t>
      </w:r>
    </w:p>
    <w:p w:rsidR="000916C4" w:rsidRPr="000916C4" w:rsidRDefault="000916C4" w:rsidP="000916C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16C4">
        <w:rPr>
          <w:rFonts w:ascii="Times New Roman" w:hAnsi="Times New Roman" w:cs="Times New Roman"/>
          <w:sz w:val="28"/>
          <w:szCs w:val="28"/>
        </w:rPr>
        <w:t xml:space="preserve">1. Вопросы педагога, побуждающие к постановке проблемы, помогающие прояснить ситуацию, понять смысл эксперимента; стимулирующие самооценку и самоконтроль ребенка, определяющие успех в познании: «Доволен ли ты собой, как исследователь?». </w:t>
      </w:r>
    </w:p>
    <w:p w:rsidR="000916C4" w:rsidRPr="000916C4" w:rsidRDefault="000916C4" w:rsidP="000916C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16C4">
        <w:rPr>
          <w:rFonts w:ascii="Times New Roman" w:hAnsi="Times New Roman" w:cs="Times New Roman"/>
          <w:sz w:val="28"/>
          <w:szCs w:val="28"/>
        </w:rPr>
        <w:t xml:space="preserve">2. Схематическое моделирование опыта; рассматривание схем к опытам, таблиц, упрощенных рисунков. </w:t>
      </w:r>
    </w:p>
    <w:p w:rsidR="000916C4" w:rsidRPr="000916C4" w:rsidRDefault="000916C4" w:rsidP="000916C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16C4">
        <w:rPr>
          <w:rFonts w:ascii="Times New Roman" w:hAnsi="Times New Roman" w:cs="Times New Roman"/>
          <w:sz w:val="28"/>
          <w:szCs w:val="28"/>
        </w:rPr>
        <w:t xml:space="preserve">3. Метод стимулирующий детей к коммуникации «Спроси…, что он думает по этому поводу?». </w:t>
      </w:r>
    </w:p>
    <w:p w:rsidR="000916C4" w:rsidRPr="000916C4" w:rsidRDefault="000916C4" w:rsidP="000916C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16C4">
        <w:rPr>
          <w:rFonts w:ascii="Times New Roman" w:hAnsi="Times New Roman" w:cs="Times New Roman"/>
          <w:sz w:val="28"/>
          <w:szCs w:val="28"/>
        </w:rPr>
        <w:t xml:space="preserve">4. Метод «первой пробы» применения результатов собственной исследовательской деятельности. </w:t>
      </w:r>
    </w:p>
    <w:p w:rsidR="000916C4" w:rsidRPr="000916C4" w:rsidRDefault="000916C4" w:rsidP="000916C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16C4">
        <w:rPr>
          <w:rFonts w:ascii="Times New Roman" w:hAnsi="Times New Roman" w:cs="Times New Roman"/>
          <w:sz w:val="28"/>
          <w:szCs w:val="28"/>
        </w:rPr>
        <w:t xml:space="preserve">5. Проблемные ситуации, например, «Почему снег вчера лепился, а сегодня нет?», «Причина появления пара при дыхании». </w:t>
      </w:r>
    </w:p>
    <w:p w:rsidR="000916C4" w:rsidRPr="000916C4" w:rsidRDefault="000916C4" w:rsidP="000916C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16C4">
        <w:rPr>
          <w:rFonts w:ascii="Times New Roman" w:hAnsi="Times New Roman" w:cs="Times New Roman"/>
          <w:sz w:val="28"/>
          <w:szCs w:val="28"/>
        </w:rPr>
        <w:t xml:space="preserve">6. Экспериментальные игры. </w:t>
      </w:r>
    </w:p>
    <w:p w:rsidR="000916C4" w:rsidRPr="000916C4" w:rsidRDefault="000916C4" w:rsidP="000916C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16C4">
        <w:rPr>
          <w:rFonts w:ascii="Times New Roman" w:hAnsi="Times New Roman" w:cs="Times New Roman"/>
          <w:sz w:val="28"/>
          <w:szCs w:val="28"/>
        </w:rPr>
        <w:t xml:space="preserve">7. Действия с магнитом, лупой, измерительными приборами, переливание жидкостей. </w:t>
      </w:r>
    </w:p>
    <w:p w:rsidR="000916C4" w:rsidRPr="000916C4" w:rsidRDefault="000916C4" w:rsidP="000916C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16C4">
        <w:rPr>
          <w:rFonts w:ascii="Times New Roman" w:hAnsi="Times New Roman" w:cs="Times New Roman"/>
          <w:sz w:val="28"/>
          <w:szCs w:val="28"/>
        </w:rPr>
        <w:t xml:space="preserve">8. Наблюдение природных явлений. </w:t>
      </w:r>
    </w:p>
    <w:p w:rsidR="000916C4" w:rsidRPr="000916C4" w:rsidRDefault="000916C4" w:rsidP="000916C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16C4">
        <w:rPr>
          <w:rFonts w:ascii="Times New Roman" w:hAnsi="Times New Roman" w:cs="Times New Roman"/>
          <w:sz w:val="28"/>
          <w:szCs w:val="28"/>
        </w:rPr>
        <w:t xml:space="preserve">9. Использование энциклопедий. </w:t>
      </w:r>
    </w:p>
    <w:p w:rsidR="000916C4" w:rsidRPr="000916C4" w:rsidRDefault="000916C4" w:rsidP="000916C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16C4">
        <w:rPr>
          <w:rFonts w:ascii="Times New Roman" w:hAnsi="Times New Roman" w:cs="Times New Roman"/>
          <w:sz w:val="28"/>
          <w:szCs w:val="28"/>
        </w:rPr>
        <w:t>Алгоритм подготовки и проведения познавательно – исследовательской деятельности</w:t>
      </w:r>
    </w:p>
    <w:p w:rsidR="000916C4" w:rsidRPr="000916C4" w:rsidRDefault="000916C4" w:rsidP="000916C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16C4">
        <w:rPr>
          <w:rFonts w:ascii="Times New Roman" w:hAnsi="Times New Roman" w:cs="Times New Roman"/>
          <w:sz w:val="28"/>
          <w:szCs w:val="28"/>
        </w:rPr>
        <w:t xml:space="preserve">*Предварительная работа (экскурсии, наблюдения, беседы, чтение, рассматривание иллюстративных материалов, зарисовки отдельных явлений, фактов и прочее) по изучению теории вопроса. </w:t>
      </w:r>
    </w:p>
    <w:p w:rsidR="000916C4" w:rsidRPr="000916C4" w:rsidRDefault="000916C4" w:rsidP="000916C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16C4">
        <w:rPr>
          <w:rFonts w:ascii="Times New Roman" w:hAnsi="Times New Roman" w:cs="Times New Roman"/>
          <w:sz w:val="28"/>
          <w:szCs w:val="28"/>
        </w:rPr>
        <w:t xml:space="preserve">* Выбор цели, задач работы с детьми (как правило, это образовательные, развивающие, воспитывающие задачи). </w:t>
      </w:r>
    </w:p>
    <w:p w:rsidR="000916C4" w:rsidRPr="000916C4" w:rsidRDefault="000916C4" w:rsidP="000916C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16C4">
        <w:rPr>
          <w:rFonts w:ascii="Times New Roman" w:hAnsi="Times New Roman" w:cs="Times New Roman"/>
          <w:sz w:val="28"/>
          <w:szCs w:val="28"/>
        </w:rPr>
        <w:t xml:space="preserve">*Игровой тренинг внимания, восприятия, памяти, логики, мышления. *Предварительная исследовательская работа с использованием оборудования, учебных пособий (в мини - лаборатории или центре науки). </w:t>
      </w:r>
    </w:p>
    <w:p w:rsidR="000916C4" w:rsidRPr="000916C4" w:rsidRDefault="000916C4" w:rsidP="000916C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16C4">
        <w:rPr>
          <w:rFonts w:ascii="Times New Roman" w:hAnsi="Times New Roman" w:cs="Times New Roman"/>
          <w:sz w:val="28"/>
          <w:szCs w:val="28"/>
        </w:rPr>
        <w:t xml:space="preserve">*Выбор и подготовка пособий и оборудования с учѐтом сезонности, возраста детей, изучаемой темы. </w:t>
      </w:r>
    </w:p>
    <w:p w:rsidR="000916C4" w:rsidRPr="000916C4" w:rsidRDefault="000916C4" w:rsidP="000916C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16C4">
        <w:rPr>
          <w:rFonts w:ascii="Times New Roman" w:hAnsi="Times New Roman" w:cs="Times New Roman"/>
          <w:sz w:val="28"/>
          <w:szCs w:val="28"/>
        </w:rPr>
        <w:t>* Обобщение результатов наблюдений в различной форме (дневники наблюдений, коллажи, мнемотаблицы, фото, пиктограммы, рассказы и рисунки и т.д.) с целью подведения детей к самостоятельным выводам по результатам исследования.</w:t>
      </w:r>
    </w:p>
    <w:p w:rsidR="000916C4" w:rsidRPr="000916C4" w:rsidRDefault="000916C4" w:rsidP="000916C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16C4">
        <w:rPr>
          <w:rFonts w:ascii="Times New Roman" w:hAnsi="Times New Roman" w:cs="Times New Roman"/>
          <w:sz w:val="28"/>
          <w:szCs w:val="28"/>
        </w:rPr>
        <w:t xml:space="preserve">Исследовательская деятельность на прогулке в  разные времена года. </w:t>
      </w:r>
    </w:p>
    <w:p w:rsidR="000916C4" w:rsidRPr="000916C4" w:rsidRDefault="000916C4" w:rsidP="000916C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16C4">
        <w:rPr>
          <w:rFonts w:ascii="Times New Roman" w:hAnsi="Times New Roman" w:cs="Times New Roman"/>
          <w:sz w:val="28"/>
          <w:szCs w:val="28"/>
        </w:rPr>
        <w:lastRenderedPageBreak/>
        <w:t>Исследовательская деятельность осенью:</w:t>
      </w:r>
    </w:p>
    <w:p w:rsidR="000916C4" w:rsidRPr="000916C4" w:rsidRDefault="000916C4" w:rsidP="000916C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16C4">
        <w:rPr>
          <w:rFonts w:ascii="Times New Roman" w:hAnsi="Times New Roman" w:cs="Times New Roman"/>
          <w:sz w:val="28"/>
          <w:szCs w:val="28"/>
        </w:rPr>
        <w:t></w:t>
      </w:r>
      <w:r w:rsidRPr="000916C4">
        <w:rPr>
          <w:rFonts w:ascii="Times New Roman" w:hAnsi="Times New Roman" w:cs="Times New Roman"/>
          <w:sz w:val="28"/>
          <w:szCs w:val="28"/>
        </w:rPr>
        <w:tab/>
        <w:t>рассматривание листьев разного цвета с одного дерева (обратить внимание на то, как лист постепенно меняет цвет);</w:t>
      </w:r>
    </w:p>
    <w:p w:rsidR="000916C4" w:rsidRPr="000916C4" w:rsidRDefault="000916C4" w:rsidP="000916C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16C4">
        <w:rPr>
          <w:rFonts w:ascii="Times New Roman" w:hAnsi="Times New Roman" w:cs="Times New Roman"/>
          <w:sz w:val="28"/>
          <w:szCs w:val="28"/>
        </w:rPr>
        <w:t></w:t>
      </w:r>
      <w:r w:rsidRPr="000916C4">
        <w:rPr>
          <w:rFonts w:ascii="Times New Roman" w:hAnsi="Times New Roman" w:cs="Times New Roman"/>
          <w:sz w:val="28"/>
          <w:szCs w:val="28"/>
        </w:rPr>
        <w:tab/>
        <w:t xml:space="preserve"> исследование свойств воды: вода жидкая, прозрачная, без запаха, она льётся, пропитывает предметы, (испаряется на солнце и от ветра); «солнце высушивает предметы и песок»; </w:t>
      </w:r>
    </w:p>
    <w:p w:rsidR="000916C4" w:rsidRPr="000916C4" w:rsidRDefault="000916C4" w:rsidP="000916C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16C4">
        <w:rPr>
          <w:rFonts w:ascii="Times New Roman" w:hAnsi="Times New Roman" w:cs="Times New Roman"/>
          <w:sz w:val="28"/>
          <w:szCs w:val="28"/>
        </w:rPr>
        <w:t></w:t>
      </w:r>
      <w:r w:rsidRPr="000916C4">
        <w:rPr>
          <w:rFonts w:ascii="Times New Roman" w:hAnsi="Times New Roman" w:cs="Times New Roman"/>
          <w:sz w:val="28"/>
          <w:szCs w:val="28"/>
        </w:rPr>
        <w:tab/>
        <w:t xml:space="preserve">при помощи султанчиков, лент, шарика определить направление и силу ветра. </w:t>
      </w:r>
    </w:p>
    <w:p w:rsidR="000916C4" w:rsidRPr="000916C4" w:rsidRDefault="000916C4" w:rsidP="000916C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16C4">
        <w:rPr>
          <w:rFonts w:ascii="Times New Roman" w:hAnsi="Times New Roman" w:cs="Times New Roman"/>
          <w:sz w:val="28"/>
          <w:szCs w:val="28"/>
        </w:rPr>
        <w:t></w:t>
      </w:r>
      <w:r w:rsidRPr="000916C4">
        <w:rPr>
          <w:rFonts w:ascii="Times New Roman" w:hAnsi="Times New Roman" w:cs="Times New Roman"/>
          <w:sz w:val="28"/>
          <w:szCs w:val="28"/>
        </w:rPr>
        <w:tab/>
        <w:t xml:space="preserve">определить опытным путем скорость таяние льда на лужах в тени и на солнце. </w:t>
      </w:r>
    </w:p>
    <w:p w:rsidR="000916C4" w:rsidRPr="000916C4" w:rsidRDefault="000916C4" w:rsidP="000916C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16C4">
        <w:rPr>
          <w:rFonts w:ascii="Times New Roman" w:hAnsi="Times New Roman" w:cs="Times New Roman"/>
          <w:sz w:val="28"/>
          <w:szCs w:val="28"/>
        </w:rPr>
        <w:t>Выкапывание цветов с клумбы для выращивания в группе. Учить детей устанавливать связи между похолоданием и отмиранием растений. Обратить внимание на то, что насекомых стало меньше. Показать детям, куда и как прячутся насекомые. «Воздух осенью влажный»: на скамейку положить лист сухой бумаги.</w:t>
      </w:r>
    </w:p>
    <w:p w:rsidR="000916C4" w:rsidRPr="000916C4" w:rsidRDefault="000916C4" w:rsidP="000916C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16C4">
        <w:rPr>
          <w:rFonts w:ascii="Times New Roman" w:hAnsi="Times New Roman" w:cs="Times New Roman"/>
          <w:sz w:val="28"/>
          <w:szCs w:val="28"/>
        </w:rPr>
        <w:t xml:space="preserve">В конце прогулки дети обнаружат, что он влажный. Почему это произошло? Как его можно высушить? (батарея, солнце, утюг, теплое помещение и т. д.) Где быстрей высохнет? Закрепить знания о намокании и просушивании. Можно разорвать лист пополам. Одну половину поместить на батарею, другую на стол. Дети наблюдают, делают выводы; определить опытным путем и доказать, что лед на лужах тает медленнее, чем в помещении; наблюдение за песком: он стал твердым, замерзшим, его нельзя копать (потому, что земля остыла, готовиться к зиме; дождь смывает грязь и песок с предметов.(под дождь положить несколько формочек, мяч, лопату и наблюдать, как песок и грязь стекают вместе с водой; наблюдение за льдом на лужах: сначала он твердый, к обеду его можно проткнуть палочкой, он тает, становится тонкими ломким. </w:t>
      </w:r>
    </w:p>
    <w:p w:rsidR="000916C4" w:rsidRPr="000916C4" w:rsidRDefault="000916C4" w:rsidP="000916C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16C4">
        <w:rPr>
          <w:rFonts w:ascii="Times New Roman" w:hAnsi="Times New Roman" w:cs="Times New Roman"/>
          <w:sz w:val="28"/>
          <w:szCs w:val="28"/>
        </w:rPr>
        <w:t>Зима Исследовательская деятельность:</w:t>
      </w:r>
    </w:p>
    <w:p w:rsidR="000916C4" w:rsidRPr="000916C4" w:rsidRDefault="000916C4" w:rsidP="000916C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16C4">
        <w:rPr>
          <w:rFonts w:ascii="Times New Roman" w:hAnsi="Times New Roman" w:cs="Times New Roman"/>
          <w:sz w:val="28"/>
          <w:szCs w:val="28"/>
        </w:rPr>
        <w:t></w:t>
      </w:r>
      <w:r w:rsidRPr="000916C4">
        <w:rPr>
          <w:rFonts w:ascii="Times New Roman" w:hAnsi="Times New Roman" w:cs="Times New Roman"/>
          <w:sz w:val="28"/>
          <w:szCs w:val="28"/>
        </w:rPr>
        <w:tab/>
        <w:t>Измерить глубину снега снегомером в разных частях участка.</w:t>
      </w:r>
    </w:p>
    <w:p w:rsidR="000916C4" w:rsidRPr="000916C4" w:rsidRDefault="000916C4" w:rsidP="000916C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16C4">
        <w:rPr>
          <w:rFonts w:ascii="Times New Roman" w:hAnsi="Times New Roman" w:cs="Times New Roman"/>
          <w:sz w:val="28"/>
          <w:szCs w:val="28"/>
        </w:rPr>
        <w:t></w:t>
      </w:r>
      <w:r w:rsidRPr="000916C4">
        <w:rPr>
          <w:rFonts w:ascii="Times New Roman" w:hAnsi="Times New Roman" w:cs="Times New Roman"/>
          <w:sz w:val="28"/>
          <w:szCs w:val="28"/>
        </w:rPr>
        <w:tab/>
        <w:t>Определить, в каком состоянии находится почва в зимний период.</w:t>
      </w:r>
    </w:p>
    <w:p w:rsidR="000916C4" w:rsidRPr="000916C4" w:rsidRDefault="000916C4" w:rsidP="000916C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16C4">
        <w:rPr>
          <w:rFonts w:ascii="Times New Roman" w:hAnsi="Times New Roman" w:cs="Times New Roman"/>
          <w:sz w:val="28"/>
          <w:szCs w:val="28"/>
        </w:rPr>
        <w:t></w:t>
      </w:r>
      <w:r w:rsidRPr="000916C4">
        <w:rPr>
          <w:rFonts w:ascii="Times New Roman" w:hAnsi="Times New Roman" w:cs="Times New Roman"/>
          <w:sz w:val="28"/>
          <w:szCs w:val="28"/>
        </w:rPr>
        <w:tab/>
        <w:t>Поймать летящую снежинку на чистый лист бумаги, рассмотрев, определить свойства снега (снежинка, пыль, крупа, хлопья).</w:t>
      </w:r>
    </w:p>
    <w:p w:rsidR="000916C4" w:rsidRPr="000916C4" w:rsidRDefault="000916C4" w:rsidP="000916C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16C4">
        <w:rPr>
          <w:rFonts w:ascii="Times New Roman" w:hAnsi="Times New Roman" w:cs="Times New Roman"/>
          <w:sz w:val="28"/>
          <w:szCs w:val="28"/>
        </w:rPr>
        <w:t></w:t>
      </w:r>
      <w:r w:rsidRPr="000916C4">
        <w:rPr>
          <w:rFonts w:ascii="Times New Roman" w:hAnsi="Times New Roman" w:cs="Times New Roman"/>
          <w:sz w:val="28"/>
          <w:szCs w:val="28"/>
        </w:rPr>
        <w:tab/>
        <w:t>Рассмотреть следы птиц, сравнить их со следами вороны.</w:t>
      </w:r>
    </w:p>
    <w:p w:rsidR="000916C4" w:rsidRPr="000916C4" w:rsidRDefault="000916C4" w:rsidP="000916C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16C4">
        <w:rPr>
          <w:rFonts w:ascii="Times New Roman" w:hAnsi="Times New Roman" w:cs="Times New Roman"/>
          <w:sz w:val="28"/>
          <w:szCs w:val="28"/>
        </w:rPr>
        <w:t></w:t>
      </w:r>
      <w:r w:rsidRPr="000916C4">
        <w:rPr>
          <w:rFonts w:ascii="Times New Roman" w:hAnsi="Times New Roman" w:cs="Times New Roman"/>
          <w:sz w:val="28"/>
          <w:szCs w:val="28"/>
        </w:rPr>
        <w:tab/>
        <w:t xml:space="preserve">Ответить, чем отличаются птицы от зверей? </w:t>
      </w:r>
    </w:p>
    <w:p w:rsidR="000916C4" w:rsidRPr="000916C4" w:rsidRDefault="000916C4" w:rsidP="000916C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16C4">
        <w:rPr>
          <w:rFonts w:ascii="Times New Roman" w:hAnsi="Times New Roman" w:cs="Times New Roman"/>
          <w:sz w:val="28"/>
          <w:szCs w:val="28"/>
        </w:rPr>
        <w:t></w:t>
      </w:r>
      <w:r w:rsidRPr="000916C4">
        <w:rPr>
          <w:rFonts w:ascii="Times New Roman" w:hAnsi="Times New Roman" w:cs="Times New Roman"/>
          <w:sz w:val="28"/>
          <w:szCs w:val="28"/>
        </w:rPr>
        <w:tab/>
        <w:t xml:space="preserve">Лучи света всегда распространяются по прямой линии, и если на их пути попадается какой-нибудь предмет, то он отбрасывает темную тень. </w:t>
      </w:r>
    </w:p>
    <w:p w:rsidR="000916C4" w:rsidRPr="000916C4" w:rsidRDefault="000916C4" w:rsidP="000916C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16C4">
        <w:rPr>
          <w:rFonts w:ascii="Times New Roman" w:hAnsi="Times New Roman" w:cs="Times New Roman"/>
          <w:sz w:val="28"/>
          <w:szCs w:val="28"/>
        </w:rPr>
        <w:t></w:t>
      </w:r>
      <w:r w:rsidRPr="000916C4">
        <w:rPr>
          <w:rFonts w:ascii="Times New Roman" w:hAnsi="Times New Roman" w:cs="Times New Roman"/>
          <w:sz w:val="28"/>
          <w:szCs w:val="28"/>
        </w:rPr>
        <w:tab/>
        <w:t xml:space="preserve">Провести наблюдение — утром, в полдень, вечером. (В полдень солнце стоит прямо над головой, тень очень короткая; рано поутру и вечером солнце на небе опускается, тени становятся длинными.) </w:t>
      </w:r>
    </w:p>
    <w:p w:rsidR="000916C4" w:rsidRPr="000916C4" w:rsidRDefault="000916C4" w:rsidP="000916C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16C4">
        <w:rPr>
          <w:rFonts w:ascii="Times New Roman" w:hAnsi="Times New Roman" w:cs="Times New Roman"/>
          <w:sz w:val="28"/>
          <w:szCs w:val="28"/>
        </w:rPr>
        <w:t></w:t>
      </w:r>
      <w:r w:rsidRPr="000916C4">
        <w:rPr>
          <w:rFonts w:ascii="Times New Roman" w:hAnsi="Times New Roman" w:cs="Times New Roman"/>
          <w:sz w:val="28"/>
          <w:szCs w:val="28"/>
        </w:rPr>
        <w:tab/>
        <w:t xml:space="preserve">Набрать в сосуды снег, поставить в тень и на солнце. В конце прогулки сравнить, где снег осел быстрее. </w:t>
      </w:r>
    </w:p>
    <w:p w:rsidR="000916C4" w:rsidRPr="000916C4" w:rsidRDefault="000916C4" w:rsidP="000916C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16C4">
        <w:rPr>
          <w:rFonts w:ascii="Times New Roman" w:hAnsi="Times New Roman" w:cs="Times New Roman"/>
          <w:sz w:val="28"/>
          <w:szCs w:val="28"/>
        </w:rPr>
        <w:t></w:t>
      </w:r>
      <w:r w:rsidRPr="000916C4">
        <w:rPr>
          <w:rFonts w:ascii="Times New Roman" w:hAnsi="Times New Roman" w:cs="Times New Roman"/>
          <w:sz w:val="28"/>
          <w:szCs w:val="28"/>
        </w:rPr>
        <w:tab/>
        <w:t xml:space="preserve">Делать срез лопатой. Почему мы не можем сделать срез почвы? (Почва промерзла от сильных морозов). </w:t>
      </w:r>
    </w:p>
    <w:p w:rsidR="000916C4" w:rsidRPr="000916C4" w:rsidRDefault="000916C4" w:rsidP="000916C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16C4">
        <w:rPr>
          <w:rFonts w:ascii="Times New Roman" w:hAnsi="Times New Roman" w:cs="Times New Roman"/>
          <w:sz w:val="28"/>
          <w:szCs w:val="28"/>
        </w:rPr>
        <w:t xml:space="preserve">Весна Исследовательская деятельность: </w:t>
      </w:r>
    </w:p>
    <w:p w:rsidR="000916C4" w:rsidRPr="000916C4" w:rsidRDefault="000916C4" w:rsidP="000916C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16C4">
        <w:rPr>
          <w:rFonts w:ascii="Times New Roman" w:hAnsi="Times New Roman" w:cs="Times New Roman"/>
          <w:sz w:val="28"/>
          <w:szCs w:val="28"/>
        </w:rPr>
        <w:lastRenderedPageBreak/>
        <w:t></w:t>
      </w:r>
      <w:r w:rsidRPr="000916C4">
        <w:rPr>
          <w:rFonts w:ascii="Times New Roman" w:hAnsi="Times New Roman" w:cs="Times New Roman"/>
          <w:sz w:val="28"/>
          <w:szCs w:val="28"/>
        </w:rPr>
        <w:tab/>
        <w:t xml:space="preserve">Понаблюдать и определить, где дольше не тают льдинки – горошки: на дороге, под кустами и т.д. </w:t>
      </w:r>
    </w:p>
    <w:p w:rsidR="000916C4" w:rsidRPr="000916C4" w:rsidRDefault="000916C4" w:rsidP="000916C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16C4">
        <w:rPr>
          <w:rFonts w:ascii="Times New Roman" w:hAnsi="Times New Roman" w:cs="Times New Roman"/>
          <w:sz w:val="28"/>
          <w:szCs w:val="28"/>
        </w:rPr>
        <w:t></w:t>
      </w:r>
      <w:r w:rsidRPr="000916C4">
        <w:rPr>
          <w:rFonts w:ascii="Times New Roman" w:hAnsi="Times New Roman" w:cs="Times New Roman"/>
          <w:sz w:val="28"/>
          <w:szCs w:val="28"/>
        </w:rPr>
        <w:tab/>
        <w:t xml:space="preserve">Дотрагиваясь до металлических предметов, определить, где солнце греет сильнее. </w:t>
      </w:r>
    </w:p>
    <w:p w:rsidR="000916C4" w:rsidRPr="000916C4" w:rsidRDefault="000916C4" w:rsidP="000916C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16C4">
        <w:rPr>
          <w:rFonts w:ascii="Times New Roman" w:hAnsi="Times New Roman" w:cs="Times New Roman"/>
          <w:sz w:val="28"/>
          <w:szCs w:val="28"/>
        </w:rPr>
        <w:t></w:t>
      </w:r>
      <w:r w:rsidRPr="000916C4">
        <w:rPr>
          <w:rFonts w:ascii="Times New Roman" w:hAnsi="Times New Roman" w:cs="Times New Roman"/>
          <w:sz w:val="28"/>
          <w:szCs w:val="28"/>
        </w:rPr>
        <w:tab/>
        <w:t xml:space="preserve">Ответить, какие предметы быстрее нагреваются: темные или светлые? </w:t>
      </w:r>
    </w:p>
    <w:p w:rsidR="000916C4" w:rsidRPr="000916C4" w:rsidRDefault="000916C4" w:rsidP="000916C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16C4">
        <w:rPr>
          <w:rFonts w:ascii="Times New Roman" w:hAnsi="Times New Roman" w:cs="Times New Roman"/>
          <w:sz w:val="28"/>
          <w:szCs w:val="28"/>
        </w:rPr>
        <w:t></w:t>
      </w:r>
      <w:r w:rsidRPr="000916C4">
        <w:rPr>
          <w:rFonts w:ascii="Times New Roman" w:hAnsi="Times New Roman" w:cs="Times New Roman"/>
          <w:sz w:val="28"/>
          <w:szCs w:val="28"/>
        </w:rPr>
        <w:tab/>
        <w:t xml:space="preserve">С помощью чего можно долгое время смотреть на солнце? (Темных стекол.) </w:t>
      </w:r>
    </w:p>
    <w:p w:rsidR="000916C4" w:rsidRPr="000916C4" w:rsidRDefault="000916C4" w:rsidP="000916C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16C4">
        <w:rPr>
          <w:rFonts w:ascii="Times New Roman" w:hAnsi="Times New Roman" w:cs="Times New Roman"/>
          <w:sz w:val="28"/>
          <w:szCs w:val="28"/>
        </w:rPr>
        <w:t></w:t>
      </w:r>
      <w:r w:rsidRPr="000916C4">
        <w:rPr>
          <w:rFonts w:ascii="Times New Roman" w:hAnsi="Times New Roman" w:cs="Times New Roman"/>
          <w:sz w:val="28"/>
          <w:szCs w:val="28"/>
        </w:rPr>
        <w:tab/>
        <w:t xml:space="preserve">Рассмотреть снег в сугробах, талый снег и воду из лужи. </w:t>
      </w:r>
    </w:p>
    <w:p w:rsidR="000916C4" w:rsidRPr="000916C4" w:rsidRDefault="000916C4" w:rsidP="000916C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16C4">
        <w:rPr>
          <w:rFonts w:ascii="Times New Roman" w:hAnsi="Times New Roman" w:cs="Times New Roman"/>
          <w:sz w:val="28"/>
          <w:szCs w:val="28"/>
        </w:rPr>
        <w:t></w:t>
      </w:r>
      <w:r w:rsidRPr="000916C4">
        <w:rPr>
          <w:rFonts w:ascii="Times New Roman" w:hAnsi="Times New Roman" w:cs="Times New Roman"/>
          <w:sz w:val="28"/>
          <w:szCs w:val="28"/>
        </w:rPr>
        <w:tab/>
        <w:t xml:space="preserve">Сравнить наст, образованный в тени, с настом, образованным на солнце. </w:t>
      </w:r>
    </w:p>
    <w:p w:rsidR="000916C4" w:rsidRPr="000916C4" w:rsidRDefault="000916C4" w:rsidP="000916C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16C4">
        <w:rPr>
          <w:rFonts w:ascii="Times New Roman" w:hAnsi="Times New Roman" w:cs="Times New Roman"/>
          <w:sz w:val="28"/>
          <w:szCs w:val="28"/>
        </w:rPr>
        <w:t></w:t>
      </w:r>
      <w:r w:rsidRPr="000916C4">
        <w:rPr>
          <w:rFonts w:ascii="Times New Roman" w:hAnsi="Times New Roman" w:cs="Times New Roman"/>
          <w:sz w:val="28"/>
          <w:szCs w:val="28"/>
        </w:rPr>
        <w:tab/>
        <w:t xml:space="preserve">Определить направление ветра по компасу. </w:t>
      </w:r>
    </w:p>
    <w:p w:rsidR="000916C4" w:rsidRPr="000916C4" w:rsidRDefault="000916C4" w:rsidP="000916C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16C4">
        <w:rPr>
          <w:rFonts w:ascii="Times New Roman" w:hAnsi="Times New Roman" w:cs="Times New Roman"/>
          <w:sz w:val="28"/>
          <w:szCs w:val="28"/>
        </w:rPr>
        <w:t></w:t>
      </w:r>
      <w:r w:rsidRPr="000916C4">
        <w:rPr>
          <w:rFonts w:ascii="Times New Roman" w:hAnsi="Times New Roman" w:cs="Times New Roman"/>
          <w:sz w:val="28"/>
          <w:szCs w:val="28"/>
        </w:rPr>
        <w:tab/>
        <w:t xml:space="preserve">Определить силу ветра с помощью флюгера. </w:t>
      </w:r>
    </w:p>
    <w:p w:rsidR="000916C4" w:rsidRPr="000916C4" w:rsidRDefault="000916C4" w:rsidP="000916C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16C4">
        <w:rPr>
          <w:rFonts w:ascii="Times New Roman" w:hAnsi="Times New Roman" w:cs="Times New Roman"/>
          <w:sz w:val="28"/>
          <w:szCs w:val="28"/>
        </w:rPr>
        <w:t>Исследовательская деятельность летом:</w:t>
      </w:r>
    </w:p>
    <w:p w:rsidR="000916C4" w:rsidRPr="000916C4" w:rsidRDefault="000916C4" w:rsidP="000916C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16C4">
        <w:rPr>
          <w:rFonts w:ascii="Times New Roman" w:hAnsi="Times New Roman" w:cs="Times New Roman"/>
          <w:sz w:val="28"/>
          <w:szCs w:val="28"/>
        </w:rPr>
        <w:t></w:t>
      </w:r>
      <w:r w:rsidRPr="000916C4">
        <w:rPr>
          <w:rFonts w:ascii="Times New Roman" w:hAnsi="Times New Roman" w:cs="Times New Roman"/>
          <w:sz w:val="28"/>
          <w:szCs w:val="28"/>
        </w:rPr>
        <w:tab/>
        <w:t xml:space="preserve">Одну дорожку засыпать песком и посмотреть, что муравьи будут делать; вторую — сахарным песком, посмотреть, как муравьи будут его собирать. </w:t>
      </w:r>
    </w:p>
    <w:p w:rsidR="000916C4" w:rsidRPr="000916C4" w:rsidRDefault="000916C4" w:rsidP="000916C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16C4">
        <w:rPr>
          <w:rFonts w:ascii="Times New Roman" w:hAnsi="Times New Roman" w:cs="Times New Roman"/>
          <w:sz w:val="28"/>
          <w:szCs w:val="28"/>
        </w:rPr>
        <w:t></w:t>
      </w:r>
      <w:r w:rsidRPr="000916C4">
        <w:rPr>
          <w:rFonts w:ascii="Times New Roman" w:hAnsi="Times New Roman" w:cs="Times New Roman"/>
          <w:sz w:val="28"/>
          <w:szCs w:val="28"/>
        </w:rPr>
        <w:tab/>
        <w:t xml:space="preserve">Определить возраст одуванчика. Рассмотреть через лупу розетку цветка. </w:t>
      </w:r>
    </w:p>
    <w:p w:rsidR="000916C4" w:rsidRPr="000916C4" w:rsidRDefault="000916C4" w:rsidP="000916C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16C4">
        <w:rPr>
          <w:rFonts w:ascii="Times New Roman" w:hAnsi="Times New Roman" w:cs="Times New Roman"/>
          <w:sz w:val="28"/>
          <w:szCs w:val="28"/>
        </w:rPr>
        <w:t></w:t>
      </w:r>
      <w:r w:rsidRPr="000916C4">
        <w:rPr>
          <w:rFonts w:ascii="Times New Roman" w:hAnsi="Times New Roman" w:cs="Times New Roman"/>
          <w:sz w:val="28"/>
          <w:szCs w:val="28"/>
        </w:rPr>
        <w:tab/>
        <w:t xml:space="preserve">Ответить, кто же самый сильный на земле? </w:t>
      </w:r>
    </w:p>
    <w:p w:rsidR="000916C4" w:rsidRPr="000916C4" w:rsidRDefault="000916C4" w:rsidP="000916C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16C4">
        <w:rPr>
          <w:rFonts w:ascii="Times New Roman" w:hAnsi="Times New Roman" w:cs="Times New Roman"/>
          <w:sz w:val="28"/>
          <w:szCs w:val="28"/>
        </w:rPr>
        <w:t></w:t>
      </w:r>
      <w:r w:rsidRPr="000916C4">
        <w:rPr>
          <w:rFonts w:ascii="Times New Roman" w:hAnsi="Times New Roman" w:cs="Times New Roman"/>
          <w:sz w:val="28"/>
          <w:szCs w:val="28"/>
        </w:rPr>
        <w:tab/>
        <w:t xml:space="preserve">Найти божью коровку и определить ее название. </w:t>
      </w:r>
    </w:p>
    <w:p w:rsidR="000916C4" w:rsidRPr="000916C4" w:rsidRDefault="000916C4" w:rsidP="000916C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16C4">
        <w:rPr>
          <w:rFonts w:ascii="Times New Roman" w:hAnsi="Times New Roman" w:cs="Times New Roman"/>
          <w:sz w:val="28"/>
          <w:szCs w:val="28"/>
        </w:rPr>
        <w:t></w:t>
      </w:r>
      <w:r w:rsidRPr="000916C4">
        <w:rPr>
          <w:rFonts w:ascii="Times New Roman" w:hAnsi="Times New Roman" w:cs="Times New Roman"/>
          <w:sz w:val="28"/>
          <w:szCs w:val="28"/>
        </w:rPr>
        <w:tab/>
        <w:t xml:space="preserve">Наблюдать за полетом мух (длина перелета). </w:t>
      </w:r>
    </w:p>
    <w:p w:rsidR="000916C4" w:rsidRPr="000916C4" w:rsidRDefault="000916C4" w:rsidP="000916C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16C4">
        <w:rPr>
          <w:rFonts w:ascii="Times New Roman" w:hAnsi="Times New Roman" w:cs="Times New Roman"/>
          <w:sz w:val="28"/>
          <w:szCs w:val="28"/>
        </w:rPr>
        <w:t></w:t>
      </w:r>
      <w:r w:rsidRPr="000916C4">
        <w:rPr>
          <w:rFonts w:ascii="Times New Roman" w:hAnsi="Times New Roman" w:cs="Times New Roman"/>
          <w:sz w:val="28"/>
          <w:szCs w:val="28"/>
        </w:rPr>
        <w:tab/>
        <w:t xml:space="preserve">Найти участок большого скопления мух (почему на данном участке большое скопление мух и как с этим бороться). </w:t>
      </w:r>
    </w:p>
    <w:p w:rsidR="000916C4" w:rsidRPr="000916C4" w:rsidRDefault="000916C4" w:rsidP="000916C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16C4">
        <w:rPr>
          <w:rFonts w:ascii="Times New Roman" w:hAnsi="Times New Roman" w:cs="Times New Roman"/>
          <w:sz w:val="28"/>
          <w:szCs w:val="28"/>
        </w:rPr>
        <w:t></w:t>
      </w:r>
      <w:r w:rsidRPr="000916C4">
        <w:rPr>
          <w:rFonts w:ascii="Times New Roman" w:hAnsi="Times New Roman" w:cs="Times New Roman"/>
          <w:sz w:val="28"/>
          <w:szCs w:val="28"/>
        </w:rPr>
        <w:tab/>
        <w:t xml:space="preserve">Сравнить сухие и влажные комочки торфа. </w:t>
      </w:r>
    </w:p>
    <w:p w:rsidR="000916C4" w:rsidRPr="000916C4" w:rsidRDefault="000916C4" w:rsidP="000916C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16C4">
        <w:rPr>
          <w:rFonts w:ascii="Times New Roman" w:hAnsi="Times New Roman" w:cs="Times New Roman"/>
          <w:sz w:val="28"/>
          <w:szCs w:val="28"/>
        </w:rPr>
        <w:t></w:t>
      </w:r>
      <w:r w:rsidRPr="000916C4">
        <w:rPr>
          <w:rFonts w:ascii="Times New Roman" w:hAnsi="Times New Roman" w:cs="Times New Roman"/>
          <w:sz w:val="28"/>
          <w:szCs w:val="28"/>
        </w:rPr>
        <w:tab/>
        <w:t xml:space="preserve">Через лупу рассмотреть, из чего состоит торф (стебельки листья, корешки растений, мох, кусочки земли). </w:t>
      </w:r>
    </w:p>
    <w:p w:rsidR="000916C4" w:rsidRPr="000916C4" w:rsidRDefault="000916C4" w:rsidP="000916C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16C4">
        <w:rPr>
          <w:rFonts w:ascii="Times New Roman" w:hAnsi="Times New Roman" w:cs="Times New Roman"/>
          <w:sz w:val="28"/>
          <w:szCs w:val="28"/>
        </w:rPr>
        <w:t></w:t>
      </w:r>
      <w:r w:rsidRPr="000916C4">
        <w:rPr>
          <w:rFonts w:ascii="Times New Roman" w:hAnsi="Times New Roman" w:cs="Times New Roman"/>
          <w:sz w:val="28"/>
          <w:szCs w:val="28"/>
        </w:rPr>
        <w:tab/>
        <w:t xml:space="preserve">Сравнить песчаную и торфяную проталину. Ответить, где быстрее просыхает почва и почему? </w:t>
      </w:r>
    </w:p>
    <w:p w:rsidR="000916C4" w:rsidRPr="000916C4" w:rsidRDefault="000916C4" w:rsidP="000916C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16C4">
        <w:rPr>
          <w:rFonts w:ascii="Times New Roman" w:hAnsi="Times New Roman" w:cs="Times New Roman"/>
          <w:sz w:val="28"/>
          <w:szCs w:val="28"/>
        </w:rPr>
        <w:t></w:t>
      </w:r>
      <w:r w:rsidRPr="000916C4">
        <w:rPr>
          <w:rFonts w:ascii="Times New Roman" w:hAnsi="Times New Roman" w:cs="Times New Roman"/>
          <w:sz w:val="28"/>
          <w:szCs w:val="28"/>
        </w:rPr>
        <w:tab/>
        <w:t>Определить направление ветра по компасу. Определить силу ветра с помощью флюгера</w:t>
      </w:r>
    </w:p>
    <w:p w:rsidR="000F02C6" w:rsidRPr="000916C4" w:rsidRDefault="000916C4" w:rsidP="000916C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16C4">
        <w:rPr>
          <w:rFonts w:ascii="Times New Roman" w:hAnsi="Times New Roman" w:cs="Times New Roman"/>
          <w:sz w:val="28"/>
          <w:szCs w:val="28"/>
        </w:rPr>
        <w:t></w:t>
      </w:r>
      <w:r w:rsidRPr="000916C4">
        <w:rPr>
          <w:rFonts w:ascii="Times New Roman" w:hAnsi="Times New Roman" w:cs="Times New Roman"/>
          <w:sz w:val="28"/>
          <w:szCs w:val="28"/>
        </w:rPr>
        <w:tab/>
      </w:r>
    </w:p>
    <w:sectPr w:rsidR="000F02C6" w:rsidRPr="00091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E91"/>
    <w:rsid w:val="000916C4"/>
    <w:rsid w:val="000F02C6"/>
    <w:rsid w:val="008A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2037</Words>
  <Characters>11615</Characters>
  <Application>Microsoft Office Word</Application>
  <DocSecurity>0</DocSecurity>
  <Lines>96</Lines>
  <Paragraphs>27</Paragraphs>
  <ScaleCrop>false</ScaleCrop>
  <Company/>
  <LinksUpToDate>false</LinksUpToDate>
  <CharactersWithSpaces>13625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2021-11-15T16:23:00Z</dcterms:created>
  <dcterms:modified xsi:type="dcterms:W3CDTF">2021-11-15T16:24:00Z</dcterms:modified>
</cp:coreProperties>
</file>